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D" w:rsidRDefault="004B710D" w:rsidP="004B710D">
      <w:pPr>
        <w:pStyle w:val="Default"/>
        <w:spacing w:after="12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Отчет благотворительной организации </w:t>
      </w:r>
    </w:p>
    <w:p w:rsidR="004B710D" w:rsidRDefault="004B710D" w:rsidP="004B710D">
      <w:pPr>
        <w:pStyle w:val="Default"/>
        <w:spacing w:after="120"/>
        <w:ind w:left="35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 Управление Министерства РФ Юстиции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4B710D" w:rsidRDefault="00050FD0" w:rsidP="004B710D">
      <w:pPr>
        <w:pStyle w:val="Default"/>
        <w:ind w:left="357"/>
        <w:jc w:val="right"/>
        <w:rPr>
          <w:sz w:val="23"/>
          <w:szCs w:val="23"/>
        </w:rPr>
      </w:pPr>
      <w:r>
        <w:rPr>
          <w:sz w:val="23"/>
          <w:szCs w:val="23"/>
        </w:rPr>
        <w:t>Нижегородской области</w:t>
      </w:r>
    </w:p>
    <w:p w:rsidR="00050FD0" w:rsidRPr="00050FD0" w:rsidRDefault="004B710D" w:rsidP="00050FD0">
      <w:pPr>
        <w:pStyle w:val="Default"/>
        <w:ind w:left="35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050FD0" w:rsidRPr="00050FD0">
        <w:rPr>
          <w:sz w:val="23"/>
          <w:szCs w:val="23"/>
        </w:rPr>
        <w:t>Межрегиональной благотворительной общественной организации социальной адаптации граждан</w:t>
      </w:r>
    </w:p>
    <w:p w:rsidR="00050FD0" w:rsidRDefault="00050FD0" w:rsidP="00050FD0">
      <w:pPr>
        <w:pStyle w:val="Default"/>
        <w:ind w:left="357"/>
        <w:jc w:val="right"/>
        <w:rPr>
          <w:sz w:val="23"/>
          <w:szCs w:val="23"/>
        </w:rPr>
      </w:pPr>
      <w:r w:rsidRPr="00050FD0">
        <w:rPr>
          <w:sz w:val="23"/>
          <w:szCs w:val="23"/>
        </w:rPr>
        <w:t xml:space="preserve">«ШАГ К </w:t>
      </w:r>
      <w:proofErr w:type="spellStart"/>
      <w:r w:rsidRPr="00050FD0">
        <w:rPr>
          <w:sz w:val="23"/>
          <w:szCs w:val="23"/>
        </w:rPr>
        <w:t>ЖИЗНИ»</w:t>
      </w:r>
      <w:proofErr w:type="spellEnd"/>
    </w:p>
    <w:p w:rsidR="00B768AC" w:rsidRDefault="00B768AC" w:rsidP="00050FD0">
      <w:pPr>
        <w:pStyle w:val="Default"/>
        <w:ind w:left="357"/>
        <w:jc w:val="right"/>
        <w:rPr>
          <w:sz w:val="23"/>
          <w:szCs w:val="23"/>
        </w:rPr>
      </w:pPr>
    </w:p>
    <w:p w:rsidR="004B710D" w:rsidRDefault="004B710D" w:rsidP="00050FD0">
      <w:pPr>
        <w:pStyle w:val="Default"/>
        <w:ind w:left="35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Отчет благотворительной организации в </w:t>
      </w:r>
      <w:r w:rsidR="00050FD0">
        <w:rPr>
          <w:b/>
          <w:bCs/>
          <w:sz w:val="23"/>
          <w:szCs w:val="23"/>
        </w:rPr>
        <w:t>2015</w:t>
      </w:r>
      <w:r>
        <w:rPr>
          <w:b/>
          <w:bCs/>
          <w:sz w:val="23"/>
          <w:szCs w:val="23"/>
        </w:rPr>
        <w:t xml:space="preserve"> году</w:t>
      </w:r>
    </w:p>
    <w:p w:rsidR="004B710D" w:rsidRDefault="00050FD0" w:rsidP="00050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Межрегиональная благотворительная общественная организация социальной адаптации граждан</w:t>
      </w:r>
      <w:r w:rsidR="00B768AC">
        <w:rPr>
          <w:sz w:val="23"/>
          <w:szCs w:val="23"/>
        </w:rPr>
        <w:t xml:space="preserve"> </w:t>
      </w:r>
      <w:r w:rsidRPr="00050FD0">
        <w:rPr>
          <w:sz w:val="23"/>
          <w:szCs w:val="23"/>
        </w:rPr>
        <w:t>«ШАГ К ЖИЗНИ»</w:t>
      </w:r>
      <w:r>
        <w:rPr>
          <w:sz w:val="23"/>
          <w:szCs w:val="23"/>
        </w:rPr>
        <w:t xml:space="preserve">  </w:t>
      </w:r>
      <w:r w:rsidR="004B710D">
        <w:rPr>
          <w:sz w:val="23"/>
          <w:szCs w:val="23"/>
        </w:rPr>
        <w:t xml:space="preserve">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 </w:t>
      </w:r>
    </w:p>
    <w:p w:rsidR="004B710D" w:rsidRDefault="004B710D" w:rsidP="004B71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050FD0">
        <w:rPr>
          <w:sz w:val="23"/>
          <w:szCs w:val="23"/>
        </w:rPr>
        <w:t xml:space="preserve">2015 </w:t>
      </w:r>
      <w:r>
        <w:rPr>
          <w:sz w:val="23"/>
          <w:szCs w:val="23"/>
        </w:rPr>
        <w:t xml:space="preserve">году организация осуществляла следующую финансово-хозяйственную деятельность (использование имущества и расходование средств): </w:t>
      </w:r>
    </w:p>
    <w:p w:rsidR="008145CA" w:rsidRDefault="008145CA" w:rsidP="004B710D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0"/>
        <w:gridCol w:w="1615"/>
        <w:gridCol w:w="1462"/>
        <w:gridCol w:w="2614"/>
      </w:tblGrid>
      <w:tr w:rsidR="003E1437" w:rsidTr="003E1437">
        <w:tc>
          <w:tcPr>
            <w:tcW w:w="3880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поступления</w:t>
            </w:r>
          </w:p>
        </w:tc>
        <w:tc>
          <w:tcPr>
            <w:tcW w:w="1615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поступления</w:t>
            </w:r>
          </w:p>
        </w:tc>
        <w:tc>
          <w:tcPr>
            <w:tcW w:w="1462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</w:t>
            </w:r>
          </w:p>
        </w:tc>
        <w:tc>
          <w:tcPr>
            <w:tcW w:w="2614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</w:t>
            </w:r>
            <w:proofErr w:type="gramStart"/>
            <w:r>
              <w:rPr>
                <w:sz w:val="23"/>
                <w:szCs w:val="23"/>
              </w:rPr>
              <w:t>целях</w:t>
            </w:r>
            <w:proofErr w:type="gramEnd"/>
            <w:r>
              <w:rPr>
                <w:sz w:val="23"/>
                <w:szCs w:val="23"/>
              </w:rPr>
              <w:t xml:space="preserve"> на которые были потрачены средства</w:t>
            </w:r>
          </w:p>
        </w:tc>
      </w:tr>
      <w:tr w:rsidR="003E1437" w:rsidTr="003E1437">
        <w:tc>
          <w:tcPr>
            <w:tcW w:w="3880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для осуществления коммерческой деятельности (в соотв. с п. 5 ст.  50  ГК РФ</w:t>
            </w:r>
            <w:r w:rsidR="005F0620">
              <w:rPr>
                <w:sz w:val="23"/>
                <w:szCs w:val="23"/>
              </w:rPr>
              <w:t>)</w:t>
            </w:r>
          </w:p>
        </w:tc>
        <w:tc>
          <w:tcPr>
            <w:tcW w:w="1615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13.03.15</w:t>
            </w:r>
          </w:p>
        </w:tc>
        <w:tc>
          <w:tcPr>
            <w:tcW w:w="1462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10000</w:t>
            </w:r>
          </w:p>
        </w:tc>
        <w:tc>
          <w:tcPr>
            <w:tcW w:w="2614" w:type="dxa"/>
          </w:tcPr>
          <w:p w:rsidR="003E1437" w:rsidRDefault="003E1437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E1437" w:rsidTr="003E1437">
        <w:tc>
          <w:tcPr>
            <w:tcW w:w="3880" w:type="dxa"/>
          </w:tcPr>
          <w:p w:rsidR="003E1437" w:rsidRDefault="00E05805" w:rsidP="004B710D">
            <w:pPr>
              <w:pStyle w:val="Default"/>
              <w:rPr>
                <w:sz w:val="23"/>
                <w:szCs w:val="23"/>
              </w:rPr>
            </w:pPr>
            <w:r w:rsidRPr="00E05805">
              <w:rPr>
                <w:sz w:val="23"/>
                <w:szCs w:val="23"/>
              </w:rPr>
              <w:t>Взнос на содержание организации</w:t>
            </w:r>
          </w:p>
        </w:tc>
        <w:tc>
          <w:tcPr>
            <w:tcW w:w="1615" w:type="dxa"/>
          </w:tcPr>
          <w:p w:rsidR="003E1437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04.03.15</w:t>
            </w:r>
          </w:p>
        </w:tc>
        <w:tc>
          <w:tcPr>
            <w:tcW w:w="1462" w:type="dxa"/>
          </w:tcPr>
          <w:p w:rsidR="003E1437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</w:t>
            </w:r>
          </w:p>
        </w:tc>
        <w:tc>
          <w:tcPr>
            <w:tcW w:w="2614" w:type="dxa"/>
          </w:tcPr>
          <w:p w:rsidR="003E1437" w:rsidRDefault="00E05805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расходы на обслуживание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 xml:space="preserve"> и текущей деятельности организации</w:t>
            </w:r>
          </w:p>
        </w:tc>
      </w:tr>
      <w:tr w:rsidR="003E1437" w:rsidTr="003E1437">
        <w:tc>
          <w:tcPr>
            <w:tcW w:w="3880" w:type="dxa"/>
          </w:tcPr>
          <w:p w:rsidR="003E1437" w:rsidRDefault="00E05805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 на содержание организации</w:t>
            </w:r>
          </w:p>
        </w:tc>
        <w:tc>
          <w:tcPr>
            <w:tcW w:w="1615" w:type="dxa"/>
          </w:tcPr>
          <w:p w:rsidR="003E1437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01.06.15</w:t>
            </w:r>
          </w:p>
        </w:tc>
        <w:tc>
          <w:tcPr>
            <w:tcW w:w="1462" w:type="dxa"/>
          </w:tcPr>
          <w:p w:rsidR="003E1437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20000</w:t>
            </w:r>
          </w:p>
        </w:tc>
        <w:tc>
          <w:tcPr>
            <w:tcW w:w="2614" w:type="dxa"/>
          </w:tcPr>
          <w:p w:rsidR="003E1437" w:rsidRDefault="00E05805" w:rsidP="004B710D">
            <w:pPr>
              <w:pStyle w:val="Default"/>
              <w:rPr>
                <w:sz w:val="23"/>
                <w:szCs w:val="23"/>
              </w:rPr>
            </w:pPr>
            <w:r w:rsidRPr="00E05805">
              <w:rPr>
                <w:sz w:val="23"/>
                <w:szCs w:val="23"/>
              </w:rPr>
              <w:t xml:space="preserve">Прочие расходы на обслуживание </w:t>
            </w:r>
            <w:proofErr w:type="gramStart"/>
            <w:r w:rsidRPr="00E05805">
              <w:rPr>
                <w:sz w:val="23"/>
                <w:szCs w:val="23"/>
              </w:rPr>
              <w:t>р</w:t>
            </w:r>
            <w:proofErr w:type="gramEnd"/>
            <w:r w:rsidRPr="00E05805">
              <w:rPr>
                <w:sz w:val="23"/>
                <w:szCs w:val="23"/>
              </w:rPr>
              <w:t>/</w:t>
            </w:r>
            <w:proofErr w:type="spellStart"/>
            <w:r w:rsidRPr="00E05805">
              <w:rPr>
                <w:sz w:val="23"/>
                <w:szCs w:val="23"/>
              </w:rPr>
              <w:t>сч</w:t>
            </w:r>
            <w:proofErr w:type="spellEnd"/>
            <w:r w:rsidRPr="00E05805">
              <w:rPr>
                <w:sz w:val="23"/>
                <w:szCs w:val="23"/>
              </w:rPr>
              <w:t xml:space="preserve"> и текущей деятельности организации</w:t>
            </w:r>
          </w:p>
        </w:tc>
      </w:tr>
      <w:tr w:rsidR="005F0620" w:rsidTr="003E1437">
        <w:tc>
          <w:tcPr>
            <w:tcW w:w="3880" w:type="dxa"/>
          </w:tcPr>
          <w:p w:rsidR="005F0620" w:rsidRDefault="00E05805" w:rsidP="004B710D">
            <w:pPr>
              <w:pStyle w:val="Default"/>
              <w:rPr>
                <w:sz w:val="23"/>
                <w:szCs w:val="23"/>
              </w:rPr>
            </w:pPr>
            <w:r w:rsidRPr="00E05805">
              <w:rPr>
                <w:sz w:val="23"/>
                <w:szCs w:val="23"/>
              </w:rPr>
              <w:t>Взнос на содержание организации</w:t>
            </w:r>
          </w:p>
        </w:tc>
        <w:tc>
          <w:tcPr>
            <w:tcW w:w="1615" w:type="dxa"/>
          </w:tcPr>
          <w:p w:rsidR="005F0620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29.12.15</w:t>
            </w:r>
          </w:p>
        </w:tc>
        <w:tc>
          <w:tcPr>
            <w:tcW w:w="1462" w:type="dxa"/>
          </w:tcPr>
          <w:p w:rsidR="005F0620" w:rsidRDefault="005F0620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17000</w:t>
            </w:r>
          </w:p>
        </w:tc>
        <w:tc>
          <w:tcPr>
            <w:tcW w:w="2614" w:type="dxa"/>
          </w:tcPr>
          <w:p w:rsidR="005F0620" w:rsidRDefault="00E05805" w:rsidP="004B710D">
            <w:pPr>
              <w:pStyle w:val="Default"/>
              <w:rPr>
                <w:sz w:val="23"/>
                <w:szCs w:val="23"/>
              </w:rPr>
            </w:pPr>
            <w:r w:rsidRPr="00E05805">
              <w:rPr>
                <w:sz w:val="23"/>
                <w:szCs w:val="23"/>
              </w:rPr>
              <w:t xml:space="preserve">Прочие расходы на обслуживание </w:t>
            </w:r>
            <w:proofErr w:type="gramStart"/>
            <w:r w:rsidRPr="00E05805">
              <w:rPr>
                <w:sz w:val="23"/>
                <w:szCs w:val="23"/>
              </w:rPr>
              <w:t>р</w:t>
            </w:r>
            <w:proofErr w:type="gramEnd"/>
            <w:r w:rsidRPr="00E05805">
              <w:rPr>
                <w:sz w:val="23"/>
                <w:szCs w:val="23"/>
              </w:rPr>
              <w:t>/</w:t>
            </w:r>
            <w:proofErr w:type="spellStart"/>
            <w:r w:rsidRPr="00E05805">
              <w:rPr>
                <w:sz w:val="23"/>
                <w:szCs w:val="23"/>
              </w:rPr>
              <w:t>сч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E05805">
              <w:rPr>
                <w:sz w:val="23"/>
                <w:szCs w:val="23"/>
              </w:rPr>
              <w:t xml:space="preserve"> и текущей деятельности организации</w:t>
            </w:r>
          </w:p>
        </w:tc>
      </w:tr>
      <w:tr w:rsidR="00E05805" w:rsidTr="003E1437">
        <w:tc>
          <w:tcPr>
            <w:tcW w:w="3880" w:type="dxa"/>
          </w:tcPr>
          <w:p w:rsidR="00E05805" w:rsidRPr="00E05805" w:rsidRDefault="00E05805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Остаток </w:t>
            </w:r>
            <w:proofErr w:type="gramStart"/>
            <w:r>
              <w:rPr>
                <w:sz w:val="23"/>
                <w:szCs w:val="23"/>
              </w:rPr>
              <w:t>на конец</w:t>
            </w:r>
            <w:proofErr w:type="gramEnd"/>
            <w:r>
              <w:rPr>
                <w:sz w:val="23"/>
                <w:szCs w:val="23"/>
              </w:rPr>
              <w:t xml:space="preserve"> 2015 г. </w:t>
            </w:r>
          </w:p>
        </w:tc>
        <w:tc>
          <w:tcPr>
            <w:tcW w:w="1615" w:type="dxa"/>
          </w:tcPr>
          <w:p w:rsidR="00E05805" w:rsidRDefault="00E05805" w:rsidP="004B7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2" w:type="dxa"/>
          </w:tcPr>
          <w:p w:rsidR="00E05805" w:rsidRDefault="00E05805" w:rsidP="004B7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21000</w:t>
            </w:r>
          </w:p>
        </w:tc>
        <w:tc>
          <w:tcPr>
            <w:tcW w:w="2614" w:type="dxa"/>
          </w:tcPr>
          <w:p w:rsidR="00E05805" w:rsidRDefault="00E05805" w:rsidP="004B710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710D" w:rsidRDefault="004B710D" w:rsidP="004B710D">
      <w:pPr>
        <w:pStyle w:val="Default"/>
        <w:rPr>
          <w:sz w:val="23"/>
          <w:szCs w:val="23"/>
        </w:rPr>
      </w:pPr>
    </w:p>
    <w:p w:rsidR="004B710D" w:rsidRDefault="004B710D" w:rsidP="004B71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Высшим органом управления организации, согласно уставу, является </w:t>
      </w:r>
      <w:r w:rsidR="00E05805" w:rsidRPr="00E05805">
        <w:rPr>
          <w:sz w:val="23"/>
          <w:szCs w:val="23"/>
        </w:rPr>
        <w:t>Общее собрание членов Организации</w:t>
      </w:r>
    </w:p>
    <w:p w:rsidR="004B710D" w:rsidRDefault="004B710D" w:rsidP="004B71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Персональный состав высшего органа управления: </w:t>
      </w:r>
    </w:p>
    <w:p w:rsidR="00E05805" w:rsidRPr="00E05805" w:rsidRDefault="00E05805" w:rsidP="00E05805">
      <w:pPr>
        <w:pStyle w:val="Default"/>
        <w:jc w:val="both"/>
        <w:rPr>
          <w:sz w:val="23"/>
          <w:szCs w:val="23"/>
        </w:rPr>
      </w:pPr>
      <w:r w:rsidRPr="00E05805">
        <w:rPr>
          <w:sz w:val="23"/>
          <w:szCs w:val="23"/>
        </w:rPr>
        <w:t xml:space="preserve">- </w:t>
      </w:r>
      <w:proofErr w:type="spellStart"/>
      <w:r w:rsidRPr="00E05805">
        <w:rPr>
          <w:sz w:val="23"/>
          <w:szCs w:val="23"/>
        </w:rPr>
        <w:t>Корнодуб</w:t>
      </w:r>
      <w:proofErr w:type="spellEnd"/>
      <w:r w:rsidRPr="00E05805">
        <w:rPr>
          <w:sz w:val="23"/>
          <w:szCs w:val="23"/>
        </w:rPr>
        <w:t xml:space="preserve"> Геннадий Валерьевич, гражданин РФ, 02.02.1976 г.р., паспорт 3202 73 6466, выданный 4 Отделением милиции Беловского УВД Кемеровской области 30.08.2002 года;</w:t>
      </w:r>
    </w:p>
    <w:p w:rsidR="00E05805" w:rsidRPr="00E05805" w:rsidRDefault="00E05805" w:rsidP="00E05805">
      <w:pPr>
        <w:pStyle w:val="Default"/>
        <w:jc w:val="both"/>
        <w:rPr>
          <w:sz w:val="23"/>
          <w:szCs w:val="23"/>
        </w:rPr>
      </w:pPr>
      <w:r w:rsidRPr="00E05805">
        <w:rPr>
          <w:sz w:val="23"/>
          <w:szCs w:val="23"/>
        </w:rPr>
        <w:t xml:space="preserve">- Попов Антон Леонидович, гражданин РФ, 24.08.1985 г.р., паспорт 4706 003410, выданный ОВД Ленинского округа </w:t>
      </w:r>
      <w:proofErr w:type="spellStart"/>
      <w:r w:rsidRPr="00E05805">
        <w:rPr>
          <w:sz w:val="23"/>
          <w:szCs w:val="23"/>
        </w:rPr>
        <w:t>г</w:t>
      </w:r>
      <w:proofErr w:type="gramStart"/>
      <w:r w:rsidRPr="00E05805">
        <w:rPr>
          <w:sz w:val="23"/>
          <w:szCs w:val="23"/>
        </w:rPr>
        <w:t>.М</w:t>
      </w:r>
      <w:proofErr w:type="gramEnd"/>
      <w:r w:rsidRPr="00E05805">
        <w:rPr>
          <w:sz w:val="23"/>
          <w:szCs w:val="23"/>
        </w:rPr>
        <w:t>урманска</w:t>
      </w:r>
      <w:proofErr w:type="spellEnd"/>
      <w:r w:rsidRPr="00E05805">
        <w:rPr>
          <w:sz w:val="23"/>
          <w:szCs w:val="23"/>
        </w:rPr>
        <w:t xml:space="preserve"> 20.10.2005 года; </w:t>
      </w:r>
    </w:p>
    <w:p w:rsidR="004B710D" w:rsidRDefault="00E05805" w:rsidP="00E05805">
      <w:pPr>
        <w:pStyle w:val="Default"/>
        <w:jc w:val="both"/>
        <w:rPr>
          <w:sz w:val="23"/>
          <w:szCs w:val="23"/>
        </w:rPr>
      </w:pPr>
      <w:r w:rsidRPr="00E05805">
        <w:rPr>
          <w:sz w:val="23"/>
          <w:szCs w:val="23"/>
        </w:rPr>
        <w:t xml:space="preserve">- </w:t>
      </w:r>
      <w:proofErr w:type="spellStart"/>
      <w:r w:rsidRPr="00E05805">
        <w:rPr>
          <w:sz w:val="23"/>
          <w:szCs w:val="23"/>
        </w:rPr>
        <w:t>Корнодуб</w:t>
      </w:r>
      <w:proofErr w:type="spellEnd"/>
      <w:r w:rsidRPr="00E05805">
        <w:rPr>
          <w:sz w:val="23"/>
          <w:szCs w:val="23"/>
        </w:rPr>
        <w:t xml:space="preserve"> Ольга Николаевна, гражданин РФ, 28.12.1980 г.р. паспорт 1110 776332, выданный Отделением УФМС России по Архангельской области в </w:t>
      </w:r>
      <w:proofErr w:type="gramStart"/>
      <w:r w:rsidRPr="00E05805">
        <w:rPr>
          <w:sz w:val="23"/>
          <w:szCs w:val="23"/>
        </w:rPr>
        <w:t>Ломоносовском</w:t>
      </w:r>
      <w:proofErr w:type="gramEnd"/>
      <w:r w:rsidRPr="00E05805">
        <w:rPr>
          <w:sz w:val="23"/>
          <w:szCs w:val="23"/>
        </w:rPr>
        <w:t xml:space="preserve"> </w:t>
      </w:r>
      <w:proofErr w:type="spellStart"/>
      <w:r w:rsidRPr="00E05805">
        <w:rPr>
          <w:sz w:val="23"/>
          <w:szCs w:val="23"/>
        </w:rPr>
        <w:t>окр</w:t>
      </w:r>
      <w:proofErr w:type="spellEnd"/>
      <w:r w:rsidRPr="00E05805">
        <w:rPr>
          <w:sz w:val="23"/>
          <w:szCs w:val="23"/>
        </w:rPr>
        <w:t>. гор. Архангельска 10.02.2011 года.</w:t>
      </w:r>
    </w:p>
    <w:p w:rsidR="004B710D" w:rsidRDefault="004B710D" w:rsidP="004B71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Перечень, состав и содержание благотворительных программ, проведенных организаций: </w:t>
      </w:r>
    </w:p>
    <w:p w:rsidR="0064667D" w:rsidRDefault="0064667D" w:rsidP="004B71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марта 2015 г. Общим собранием организации «Шаг к Жизни» была принята Благотворительная программа в </w:t>
      </w:r>
      <w:proofErr w:type="gramStart"/>
      <w:r>
        <w:rPr>
          <w:sz w:val="23"/>
          <w:szCs w:val="23"/>
        </w:rPr>
        <w:t>соответствии</w:t>
      </w:r>
      <w:proofErr w:type="gramEnd"/>
      <w:r>
        <w:rPr>
          <w:sz w:val="23"/>
          <w:szCs w:val="23"/>
        </w:rPr>
        <w:t xml:space="preserve"> с которой осуществляется деятельность организации «Шаг к жизни» 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Pr="0064667D">
        <w:rPr>
          <w:sz w:val="23"/>
          <w:szCs w:val="23"/>
        </w:rPr>
        <w:t>на</w:t>
      </w:r>
      <w:proofErr w:type="gramEnd"/>
      <w:r w:rsidRPr="0064667D">
        <w:rPr>
          <w:sz w:val="23"/>
          <w:szCs w:val="23"/>
        </w:rPr>
        <w:t>: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 xml:space="preserve">•         Осуществление психологической, духовно нравственной и иной помощи </w:t>
      </w:r>
      <w:proofErr w:type="gramStart"/>
      <w:r w:rsidRPr="0064667D">
        <w:rPr>
          <w:sz w:val="23"/>
          <w:szCs w:val="23"/>
        </w:rPr>
        <w:t>людям</w:t>
      </w:r>
      <w:proofErr w:type="gramEnd"/>
      <w:r w:rsidRPr="0064667D">
        <w:rPr>
          <w:sz w:val="23"/>
          <w:szCs w:val="23"/>
        </w:rPr>
        <w:t xml:space="preserve"> попавшим в трудную жизненную ситуацию, которая объективно нарушает жизнедеятельность гражданина и которую он не может преодолеть самостоятельно (инвалидность, неспособность к самообслуживанию в связи с преклонным возрастом, болезнью, сиротство, безнадзорность, мало обеспеченность, безработица, отсутствие определенного места жительства и занятий, стихийные бедствия, катастрофы, вынужденное переселение, конфликты и жестокое обращение в семье, одиночество и тому подобное).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Социальная адаптация людей, находящихся в зависимости от наркотических, токсических веществ и алкоголя;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Социальная поддержка и защита граждан, которые в силу своих физических и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 xml:space="preserve">      интеллектуальных особенностей и иных обстоятельств, не способны самостоятельно реализовывать свои права и законные интересы, в том числе привлечение их к добровольной культурной, просветительской и трудовой деятельности связанной с их самореализацией, морально-нравственным воспитанием и материально-бытовым обеспечением;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Благотворительную и нравственно-воспитательную работу с социально и духовно неблагополучными слоями населения; в том числе с беспризорными детьми и проблемной молодежью;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Содействие формированию гражданского общества на основе развития активной гражданской позиции и вовлечения в социальную работу и благотворительную деятельность широких слоев населения;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Пропаганду здорового образа жизни;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Содействие укреплению роли семьи в обществе;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Содействие защите материнства, детства, отцовства;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Сохранение и укрепление нравственных, моральных устоев семьи и общества, сохранение его традиционных культурных ценностей и исторических традиций;</w:t>
      </w:r>
    </w:p>
    <w:p w:rsid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помощь гражданам Российской Федерации, участвовавшим в боевых действиях и локальных конфликтах;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Реализация Благотворительной программы позволит: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Укрепить позиции Организации в обществе;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Улучшить оказание социальной помощи малообеспеченным, инвалидам и другим лицам, нуждающимся в поддержке и защите;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Проводить акции и мероприятия по информированию населения о социальных проблемах общества;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Оказывать содействие в восстановлении документов и трудоустройстве лицам без определенного места жительства;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Организовывать праздничные и тематические мероприятия для детей;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Оказывать поддержку многодетным семьям, матерям-одиночкам и другим лицам, нуждающимся в помощи;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Привлекать к благотворительной деятельности широкие слои населения;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lastRenderedPageBreak/>
        <w:t>•         Вести пропаганду здорового образа жизни;</w:t>
      </w:r>
    </w:p>
    <w:p w:rsidR="0064667D" w:rsidRPr="0064667D" w:rsidRDefault="0064667D" w:rsidP="0064667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Содействовать формированию гражданского общества на основе развития активной гражданской позиции.</w:t>
      </w:r>
    </w:p>
    <w:p w:rsidR="004B710D" w:rsidRDefault="0064667D" w:rsidP="004B710D">
      <w:pPr>
        <w:pStyle w:val="Default"/>
        <w:jc w:val="both"/>
        <w:rPr>
          <w:sz w:val="23"/>
          <w:szCs w:val="23"/>
        </w:rPr>
      </w:pPr>
      <w:r w:rsidRPr="0064667D">
        <w:rPr>
          <w:sz w:val="23"/>
          <w:szCs w:val="23"/>
        </w:rPr>
        <w:t>•         Проведение мероприятий по проведению полного цикла социальной адаптации (помощь в перемещении граждан на более высокий социальный уровень).</w:t>
      </w:r>
    </w:p>
    <w:p w:rsidR="004B710D" w:rsidRDefault="004B710D" w:rsidP="004B710D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Содержание и результат деятельности благотворительной организации за отчетный период: </w:t>
      </w:r>
    </w:p>
    <w:p w:rsidR="001900F2" w:rsidRDefault="001900F2" w:rsidP="004B710D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В целях реализации благотворительной программы прошли курс социальной адаптации 14 человек из них 1 чел наркозависимый.</w:t>
      </w:r>
    </w:p>
    <w:p w:rsidR="001900F2" w:rsidRDefault="001900F2" w:rsidP="004B710D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Число зависимых обратившихся в нашу организацию за помощью в 2015 г. – 54 </w:t>
      </w:r>
      <w:r w:rsidR="004F605E">
        <w:rPr>
          <w:sz w:val="23"/>
          <w:szCs w:val="23"/>
        </w:rPr>
        <w:t>чел., в том числе наркозависимых 16.</w:t>
      </w:r>
    </w:p>
    <w:p w:rsidR="004F605E" w:rsidRDefault="004F605E" w:rsidP="004B710D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В целях привлечения к благотворительной деятельности широких слоев населения организация «Шаг к Жизни» принимали участия в мероприятиях:</w:t>
      </w:r>
    </w:p>
    <w:p w:rsidR="004F605E" w:rsidRPr="004F605E" w:rsidRDefault="004F605E" w:rsidP="004F605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F605E">
        <w:rPr>
          <w:sz w:val="23"/>
          <w:szCs w:val="23"/>
        </w:rPr>
        <w:t xml:space="preserve">В рамках реализации проекта по созданию Мемориально-культурного комплекса "Память", 25 апреля был проведен субботник, цель которого - приведение в порядок Старого </w:t>
      </w:r>
      <w:proofErr w:type="spellStart"/>
      <w:r w:rsidRPr="004F605E">
        <w:rPr>
          <w:sz w:val="23"/>
          <w:szCs w:val="23"/>
        </w:rPr>
        <w:t>Гнилицкого</w:t>
      </w:r>
      <w:proofErr w:type="spellEnd"/>
      <w:r w:rsidRPr="004F605E">
        <w:rPr>
          <w:sz w:val="23"/>
          <w:szCs w:val="23"/>
        </w:rPr>
        <w:t xml:space="preserve"> кладбища.</w:t>
      </w:r>
    </w:p>
    <w:p w:rsidR="004F605E" w:rsidRDefault="004F605E" w:rsidP="004F605E">
      <w:pPr>
        <w:pStyle w:val="Default"/>
        <w:ind w:left="360" w:hanging="360"/>
        <w:jc w:val="both"/>
        <w:rPr>
          <w:sz w:val="23"/>
          <w:szCs w:val="23"/>
        </w:rPr>
      </w:pPr>
      <w:r w:rsidRPr="004F605E">
        <w:rPr>
          <w:sz w:val="23"/>
          <w:szCs w:val="23"/>
        </w:rPr>
        <w:t>На просьбу отца Виктора Дудкина принять участие в субботнике с радостью откликнулись волонтеры нашей организации.</w:t>
      </w:r>
    </w:p>
    <w:p w:rsidR="004F605E" w:rsidRPr="004F605E" w:rsidRDefault="004F605E" w:rsidP="004F605E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4F605E">
        <w:rPr>
          <w:sz w:val="23"/>
          <w:szCs w:val="23"/>
        </w:rPr>
        <w:t xml:space="preserve">19 августа 2015 года объявления на информационных досках возле храмов </w:t>
      </w:r>
      <w:proofErr w:type="spellStart"/>
      <w:r w:rsidRPr="004F605E">
        <w:rPr>
          <w:sz w:val="23"/>
          <w:szCs w:val="23"/>
        </w:rPr>
        <w:t>Сормовского</w:t>
      </w:r>
      <w:proofErr w:type="spellEnd"/>
      <w:r w:rsidRPr="004F605E">
        <w:rPr>
          <w:sz w:val="23"/>
          <w:szCs w:val="23"/>
        </w:rPr>
        <w:t xml:space="preserve"> благочиния Нижегородской епархии призывали всех в праздник Преображения Господня прийти в </w:t>
      </w:r>
      <w:proofErr w:type="spellStart"/>
      <w:r w:rsidRPr="004F605E">
        <w:rPr>
          <w:sz w:val="23"/>
          <w:szCs w:val="23"/>
        </w:rPr>
        <w:t>Сормовский</w:t>
      </w:r>
      <w:proofErr w:type="spellEnd"/>
      <w:r w:rsidRPr="004F605E">
        <w:rPr>
          <w:sz w:val="23"/>
          <w:szCs w:val="23"/>
        </w:rPr>
        <w:t xml:space="preserve"> парк и присоединиться к культурно-просветительской акции «За жизнь, семью и трезвую Россию!»</w:t>
      </w:r>
    </w:p>
    <w:p w:rsidR="004F605E" w:rsidRDefault="004F605E" w:rsidP="004F605E">
      <w:pPr>
        <w:pStyle w:val="Default"/>
        <w:ind w:left="360" w:hanging="360"/>
        <w:jc w:val="both"/>
        <w:rPr>
          <w:sz w:val="23"/>
          <w:szCs w:val="23"/>
        </w:rPr>
      </w:pPr>
      <w:r w:rsidRPr="004F605E">
        <w:rPr>
          <w:sz w:val="23"/>
          <w:szCs w:val="23"/>
        </w:rPr>
        <w:t>Наша организация естественно не смогла остаться в стороне этой акции. </w:t>
      </w:r>
      <w:bookmarkStart w:id="0" w:name="_GoBack"/>
      <w:bookmarkEnd w:id="0"/>
    </w:p>
    <w:p w:rsidR="004F605E" w:rsidRPr="004F605E" w:rsidRDefault="004F605E" w:rsidP="004F605E">
      <w:pPr>
        <w:pStyle w:val="Default"/>
        <w:ind w:left="360" w:hanging="360"/>
        <w:jc w:val="both"/>
        <w:rPr>
          <w:sz w:val="23"/>
          <w:szCs w:val="23"/>
        </w:rPr>
      </w:pPr>
    </w:p>
    <w:p w:rsidR="004F605E" w:rsidRDefault="004F605E" w:rsidP="004B710D">
      <w:pPr>
        <w:pStyle w:val="Default"/>
        <w:ind w:left="360" w:hanging="360"/>
        <w:jc w:val="both"/>
        <w:rPr>
          <w:sz w:val="23"/>
          <w:szCs w:val="23"/>
        </w:rPr>
      </w:pPr>
    </w:p>
    <w:p w:rsidR="004B710D" w:rsidRDefault="004B710D" w:rsidP="004B710D">
      <w:pPr>
        <w:pStyle w:val="Default"/>
        <w:rPr>
          <w:sz w:val="23"/>
          <w:szCs w:val="23"/>
        </w:rPr>
      </w:pPr>
    </w:p>
    <w:p w:rsidR="004B710D" w:rsidRDefault="004B710D" w:rsidP="00E05805">
      <w:pPr>
        <w:pStyle w:val="Default"/>
        <w:jc w:val="both"/>
        <w:rPr>
          <w:sz w:val="23"/>
          <w:szCs w:val="23"/>
        </w:rPr>
      </w:pPr>
    </w:p>
    <w:p w:rsidR="004B710D" w:rsidRDefault="004B710D" w:rsidP="004B71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4B710D" w:rsidRDefault="004B710D" w:rsidP="004B7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Руководитель организации </w:t>
      </w:r>
    </w:p>
    <w:p w:rsidR="001A4A87" w:rsidRDefault="004B710D" w:rsidP="004B710D">
      <w:r>
        <w:rPr>
          <w:b/>
          <w:bCs/>
          <w:sz w:val="23"/>
          <w:szCs w:val="23"/>
        </w:rPr>
        <w:t xml:space="preserve">Ф.И.О </w:t>
      </w:r>
      <w:r>
        <w:rPr>
          <w:sz w:val="23"/>
          <w:szCs w:val="23"/>
        </w:rPr>
        <w:t>(подпись, печать)</w:t>
      </w:r>
    </w:p>
    <w:sectPr w:rsidR="001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0D"/>
    <w:rsid w:val="00050FD0"/>
    <w:rsid w:val="001900F2"/>
    <w:rsid w:val="001A4A87"/>
    <w:rsid w:val="003E1437"/>
    <w:rsid w:val="004B710D"/>
    <w:rsid w:val="004F605E"/>
    <w:rsid w:val="005F0620"/>
    <w:rsid w:val="0064667D"/>
    <w:rsid w:val="008145CA"/>
    <w:rsid w:val="00B768AC"/>
    <w:rsid w:val="00CE533F"/>
    <w:rsid w:val="00E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10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81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60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10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81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60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Корнодуб</dc:creator>
  <cp:lastModifiedBy>Ольга Корнодуб</cp:lastModifiedBy>
  <cp:revision>1</cp:revision>
  <dcterms:created xsi:type="dcterms:W3CDTF">2016-11-07T07:18:00Z</dcterms:created>
  <dcterms:modified xsi:type="dcterms:W3CDTF">2016-11-07T09:41:00Z</dcterms:modified>
</cp:coreProperties>
</file>